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AB1" w:rsidRDefault="00E57173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DB7AB1" w:rsidRDefault="00DB7AB1">
      <w:pPr>
        <w:pStyle w:val="Nagwek"/>
        <w:jc w:val="center"/>
        <w:rPr>
          <w:b/>
          <w:sz w:val="28"/>
          <w:szCs w:val="28"/>
        </w:rPr>
      </w:pPr>
    </w:p>
    <w:p w:rsidR="00DB7AB1" w:rsidRPr="005514E7" w:rsidRDefault="005514E7">
      <w:pPr>
        <w:pStyle w:val="Nagwek"/>
        <w:jc w:val="center"/>
        <w:rPr>
          <w:b/>
          <w:color w:val="FF0000"/>
          <w:sz w:val="20"/>
          <w:szCs w:val="20"/>
        </w:rPr>
      </w:pPr>
      <w:r w:rsidRPr="005514E7">
        <w:rPr>
          <w:b/>
          <w:i/>
          <w:color w:val="FF0000"/>
          <w:sz w:val="20"/>
          <w:szCs w:val="20"/>
        </w:rPr>
        <w:t xml:space="preserve">Dotychczasowa nazwa: </w:t>
      </w:r>
      <w:r w:rsidR="00E57173" w:rsidRPr="005514E7">
        <w:rPr>
          <w:b/>
          <w:color w:val="FF0000"/>
          <w:sz w:val="20"/>
          <w:szCs w:val="20"/>
        </w:rPr>
        <w:t xml:space="preserve"> </w:t>
      </w:r>
      <w:r w:rsidR="00E57173" w:rsidRPr="005514E7">
        <w:rPr>
          <w:b/>
          <w:i/>
          <w:color w:val="FF0000"/>
          <w:sz w:val="20"/>
          <w:szCs w:val="20"/>
        </w:rPr>
        <w:t>B1/05/</w:t>
      </w:r>
      <w:r w:rsidR="00830D83" w:rsidRPr="005514E7">
        <w:rPr>
          <w:b/>
          <w:i/>
          <w:color w:val="FF0000"/>
          <w:sz w:val="20"/>
          <w:szCs w:val="20"/>
        </w:rPr>
        <w:t>2.1</w:t>
      </w:r>
      <w:r w:rsidR="00E57173" w:rsidRPr="005514E7">
        <w:rPr>
          <w:b/>
          <w:i/>
          <w:color w:val="FF0000"/>
          <w:sz w:val="20"/>
          <w:szCs w:val="20"/>
        </w:rPr>
        <w:t>/</w:t>
      </w:r>
      <w:r w:rsidR="00E86F12" w:rsidRPr="005514E7">
        <w:rPr>
          <w:b/>
          <w:i/>
          <w:color w:val="FF0000"/>
          <w:sz w:val="20"/>
          <w:szCs w:val="20"/>
        </w:rPr>
        <w:t>ZOO kierownik zakładu</w:t>
      </w:r>
    </w:p>
    <w:p w:rsidR="00DB7AB1" w:rsidRDefault="00DB7AB1">
      <w:pPr>
        <w:pStyle w:val="Nagwek"/>
      </w:pPr>
    </w:p>
    <w:p w:rsidR="00DB7AB1" w:rsidRDefault="00E57173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B7AB1" w:rsidRDefault="00E57173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DB7AB1" w:rsidRDefault="00DB7AB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DB7AB1">
        <w:tc>
          <w:tcPr>
            <w:tcW w:w="4606" w:type="dxa"/>
          </w:tcPr>
          <w:p w:rsidR="00DB7AB1" w:rsidRDefault="00E57173" w:rsidP="005514E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5514E7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 w:rsidRPr="005514E7">
              <w:rPr>
                <w:b/>
                <w:sz w:val="28"/>
                <w:szCs w:val="28"/>
              </w:rPr>
              <w:t>B1/05/</w:t>
            </w:r>
            <w:r w:rsidR="00830D83" w:rsidRPr="005514E7">
              <w:rPr>
                <w:b/>
                <w:sz w:val="28"/>
                <w:szCs w:val="28"/>
              </w:rPr>
              <w:t>2.1</w:t>
            </w:r>
            <w:r w:rsidRPr="005514E7">
              <w:rPr>
                <w:b/>
                <w:sz w:val="28"/>
                <w:szCs w:val="28"/>
              </w:rPr>
              <w:t xml:space="preserve"> </w:t>
            </w:r>
            <w:r w:rsidRPr="005514E7">
              <w:rPr>
                <w:sz w:val="28"/>
                <w:szCs w:val="28"/>
              </w:rPr>
              <w:t>/</w:t>
            </w:r>
            <w:r w:rsidR="00C51819" w:rsidRPr="005514E7">
              <w:rPr>
                <w:sz w:val="28"/>
                <w:szCs w:val="28"/>
              </w:rPr>
              <w:t xml:space="preserve">ZOS_A </w:t>
            </w:r>
            <w:r w:rsidRPr="005514E7">
              <w:rPr>
                <w:sz w:val="28"/>
                <w:szCs w:val="28"/>
              </w:rPr>
              <w:t xml:space="preserve"> Pokój </w:t>
            </w:r>
            <w:r w:rsidR="00C51819" w:rsidRPr="005514E7">
              <w:rPr>
                <w:sz w:val="28"/>
                <w:szCs w:val="28"/>
              </w:rPr>
              <w:t>kierownika</w:t>
            </w:r>
            <w:r w:rsidR="00C51819">
              <w:rPr>
                <w:i/>
                <w:sz w:val="18"/>
                <w:szCs w:val="18"/>
              </w:rPr>
              <w:t xml:space="preserve"> wydzielony z Pokoju B1/05/2.1</w:t>
            </w:r>
          </w:p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Praca z komputer</w:t>
            </w:r>
            <w:r w:rsidR="00C51819">
              <w:rPr>
                <w:i/>
                <w:sz w:val="18"/>
                <w:szCs w:val="18"/>
              </w:rPr>
              <w:t>em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  <w:bookmarkStart w:id="0" w:name="_GoBack"/>
            <w:bookmarkEnd w:id="0"/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DB7AB1" w:rsidRDefault="00C518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DB7AB1" w:rsidRDefault="00C518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hałas?- nie</w:t>
            </w:r>
            <w:r>
              <w:rPr>
                <w:i/>
                <w:sz w:val="18"/>
                <w:szCs w:val="18"/>
              </w:rPr>
              <w:br/>
            </w:r>
          </w:p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Tak/ komputer</w:t>
            </w:r>
            <w:r w:rsidR="00E86F12">
              <w:rPr>
                <w:i/>
                <w:sz w:val="18"/>
                <w:szCs w:val="18"/>
              </w:rPr>
              <w:t>, drukarka</w:t>
            </w:r>
            <w:r>
              <w:rPr>
                <w:i/>
                <w:sz w:val="18"/>
                <w:szCs w:val="18"/>
              </w:rPr>
              <w:t xml:space="preserve"> </w:t>
            </w:r>
            <w:r w:rsidR="00317108">
              <w:rPr>
                <w:i/>
                <w:sz w:val="18"/>
                <w:szCs w:val="18"/>
              </w:rPr>
              <w:t>, regały z dokumentacją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DB7AB1" w:rsidRDefault="00DB7AB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F859E2" w:rsidRDefault="003171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859E2">
              <w:rPr>
                <w:rFonts w:ascii="Arial" w:hAnsi="Arial" w:cs="Arial"/>
                <w:b/>
                <w:sz w:val="18"/>
                <w:szCs w:val="18"/>
                <w:lang w:val="pl-PL"/>
              </w:rPr>
              <w:t>PIETRO I dostęp do światła dziennego,</w:t>
            </w:r>
          </w:p>
          <w:p w:rsidR="00DB7AB1" w:rsidRPr="00F859E2" w:rsidRDefault="003171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859E2">
              <w:rPr>
                <w:rFonts w:ascii="Arial" w:hAnsi="Arial" w:cs="Arial"/>
                <w:b/>
                <w:sz w:val="18"/>
                <w:szCs w:val="18"/>
                <w:lang w:val="pl-PL"/>
              </w:rPr>
              <w:t>otwierane okno</w:t>
            </w:r>
          </w:p>
          <w:p w:rsidR="00DB7AB1" w:rsidRDefault="00DB7AB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DB7AB1" w:rsidRDefault="00DB7AB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DB7AB1" w:rsidRDefault="00E57173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F859E2" w:rsidRDefault="00F859E2" w:rsidP="00F859E2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640184" w:rsidRPr="00640184" w:rsidRDefault="00E57173" w:rsidP="00640184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="00640184" w:rsidRPr="00640184">
              <w:rPr>
                <w:i/>
                <w:sz w:val="18"/>
                <w:szCs w:val="18"/>
              </w:rPr>
              <w:t>Antypoślizgowość</w:t>
            </w:r>
          </w:p>
          <w:p w:rsidR="00640184" w:rsidRPr="00640184" w:rsidRDefault="00640184" w:rsidP="00640184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640184" w:rsidRDefault="00640184" w:rsidP="00640184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DB7AB1" w:rsidRDefault="00E57173" w:rsidP="00640184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brak kratek ściekowych, 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DB7AB1" w:rsidRDefault="00DB7AB1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DB7AB1" w:rsidRDefault="00F859E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Zmywalne, izolacja akustyczna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E86F1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</w:t>
            </w:r>
            <w:r w:rsidR="00F859E2">
              <w:rPr>
                <w:i/>
                <w:sz w:val="18"/>
                <w:szCs w:val="18"/>
              </w:rPr>
              <w:t>Sufity podwieszane</w:t>
            </w:r>
            <w:r>
              <w:rPr>
                <w:i/>
                <w:sz w:val="18"/>
                <w:szCs w:val="18"/>
              </w:rPr>
              <w:t>, wyciszone, kolor jasny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B7AB1" w:rsidRDefault="00E57173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121E8" w:rsidRDefault="0085645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B1/05/2.1 zoo kierownik zakładu zostało podzielone  na poniższe pomieszczenia</w:t>
            </w:r>
          </w:p>
          <w:p w:rsidR="00856459" w:rsidRDefault="0085645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B1/05/2.1_A -  została dostawiona ściana i wydzielono pomieszczenie o wymarach 4,50 x 2,20</w:t>
            </w:r>
            <w:r>
              <w:rPr>
                <w:i/>
                <w:sz w:val="18"/>
                <w:szCs w:val="18"/>
                <w:highlight w:val="lightGray"/>
              </w:rPr>
              <w:t xml:space="preserve"> ok. 10m</w:t>
            </w:r>
            <w:r>
              <w:rPr>
                <w:i/>
                <w:sz w:val="18"/>
                <w:szCs w:val="18"/>
                <w:highlight w:val="lightGray"/>
                <w:vertAlign w:val="superscript"/>
              </w:rPr>
              <w:t>2</w:t>
            </w:r>
          </w:p>
          <w:p w:rsidR="00856459" w:rsidRDefault="00856459">
            <w:pPr>
              <w:pStyle w:val="Nagwek"/>
              <w:rPr>
                <w:i/>
                <w:sz w:val="18"/>
                <w:szCs w:val="18"/>
                <w:highlight w:val="lightGray"/>
              </w:rPr>
            </w:pPr>
            <w:r>
              <w:rPr>
                <w:i/>
                <w:sz w:val="18"/>
                <w:szCs w:val="18"/>
              </w:rPr>
              <w:t>B1/05/2.1_B -  pozostało  pomieszczenie w kształcie litery L powierzchni ok. 23 m</w:t>
            </w:r>
            <w:r w:rsidRPr="00856459">
              <w:rPr>
                <w:i/>
                <w:sz w:val="18"/>
                <w:szCs w:val="18"/>
                <w:vertAlign w:val="superscript"/>
              </w:rPr>
              <w:t>2</w:t>
            </w:r>
          </w:p>
        </w:tc>
      </w:tr>
      <w:tr w:rsidR="00DB7AB1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E57173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Światło o barwie zbliżonej do dziennej</w:t>
            </w:r>
            <w:r w:rsidR="00E86F12">
              <w:rPr>
                <w:i/>
                <w:sz w:val="18"/>
                <w:szCs w:val="18"/>
              </w:rPr>
              <w:t xml:space="preserve"> zgodnie z normami pracy biurowej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DB7AB1" w:rsidRDefault="0031710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  <w:r w:rsidR="00856459">
              <w:rPr>
                <w:i/>
                <w:sz w:val="18"/>
                <w:szCs w:val="18"/>
              </w:rPr>
              <w:t xml:space="preserve"> szt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DB7AB1" w:rsidRDefault="00E86F1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Zgodnie z</w:t>
            </w:r>
            <w:r w:rsidR="00133EE6">
              <w:rPr>
                <w:i/>
                <w:sz w:val="18"/>
                <w:szCs w:val="18"/>
              </w:rPr>
              <w:t> </w:t>
            </w:r>
            <w:r>
              <w:rPr>
                <w:i/>
                <w:sz w:val="18"/>
                <w:szCs w:val="18"/>
              </w:rPr>
              <w:t>normami</w:t>
            </w:r>
            <w:r w:rsidR="00133EE6">
              <w:rPr>
                <w:i/>
                <w:sz w:val="18"/>
                <w:szCs w:val="18"/>
              </w:rPr>
              <w:t>, należy przewidzieć awaryjne podtrzymanie prądu UPS dla komputera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DB7AB1" w:rsidRDefault="007711C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Pomieszczenie klimatyzowane z mozliwością wyłącznia klimatyzacji oraz regulacji temperatury. Temperatura komfortowa do pracy biurowej Temperatura 18-25 st C,, wilgotność 40-70%,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lastRenderedPageBreak/>
              <w:t>Inne wyposażenie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DB7AB1" w:rsidRDefault="00DB7AB1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Internetowe, ethernet/ </w:t>
            </w:r>
            <w:r w:rsidR="00317108">
              <w:rPr>
                <w:i/>
                <w:sz w:val="18"/>
                <w:szCs w:val="18"/>
              </w:rPr>
              <w:t>4</w:t>
            </w:r>
            <w:r w:rsidR="00387F89">
              <w:rPr>
                <w:i/>
                <w:sz w:val="18"/>
                <w:szCs w:val="18"/>
              </w:rPr>
              <w:t xml:space="preserve"> szt</w:t>
            </w:r>
          </w:p>
        </w:tc>
      </w:tr>
      <w:tr w:rsidR="00DB7AB1">
        <w:tc>
          <w:tcPr>
            <w:tcW w:w="4606" w:type="dxa"/>
            <w:shd w:val="clear" w:color="auto" w:fill="EAF1DD" w:themeFill="accent3" w:themeFillTint="33"/>
          </w:tcPr>
          <w:p w:rsidR="00DB7AB1" w:rsidRDefault="00E57173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7AB1" w:rsidRDefault="0031710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  <w:r w:rsidR="00915E46">
              <w:rPr>
                <w:i/>
                <w:sz w:val="18"/>
                <w:szCs w:val="18"/>
              </w:rPr>
              <w:t xml:space="preserve">  - od drzwi wejściwych do laboratorium z zewnątrz oraz drzwi  wejściwych wewnątrz budynku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6217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shd w:val="clear" w:color="auto" w:fill="EAF1DD" w:themeFill="accent3" w:themeFillTint="33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Interkom/1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Stacjonarny/1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nie 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7711C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komputer przenośny + 1 szt monitor, biurko (80x200x 75), szafka jezdna podbiurkowa z szufladami, krzesło do pracy przy kompouterze, stół konferencyjny, 4 krzesła,5 szt.  regały biurowe (80x 275 x 45) otwarte i zamknięte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E57173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komputer przenośn</w:t>
            </w:r>
            <w:r w:rsidR="00C51819">
              <w:rPr>
                <w:i/>
                <w:sz w:val="18"/>
                <w:szCs w:val="18"/>
              </w:rPr>
              <w:t>y</w:t>
            </w:r>
            <w:r>
              <w:rPr>
                <w:i/>
                <w:sz w:val="18"/>
                <w:szCs w:val="18"/>
              </w:rPr>
              <w:t xml:space="preserve"> + 1 szt monitor</w:t>
            </w:r>
            <w:r w:rsidR="00C51819">
              <w:rPr>
                <w:i/>
                <w:sz w:val="18"/>
                <w:szCs w:val="18"/>
              </w:rPr>
              <w:t xml:space="preserve">, </w:t>
            </w:r>
            <w:r w:rsidR="007711CF">
              <w:rPr>
                <w:i/>
                <w:sz w:val="18"/>
                <w:szCs w:val="18"/>
              </w:rPr>
              <w:t>drukarka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E5717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DB7AB1">
        <w:tc>
          <w:tcPr>
            <w:tcW w:w="4606" w:type="dxa"/>
          </w:tcPr>
          <w:p w:rsidR="00DB7AB1" w:rsidRDefault="00E5717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DB7AB1" w:rsidRDefault="00E5717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D36E42">
              <w:rPr>
                <w:i/>
                <w:sz w:val="18"/>
                <w:szCs w:val="18"/>
              </w:rPr>
              <w:t xml:space="preserve">bez progów, </w:t>
            </w:r>
            <w:r w:rsidR="00915E46">
              <w:rPr>
                <w:i/>
                <w:sz w:val="18"/>
                <w:szCs w:val="18"/>
              </w:rPr>
              <w:t>na krótszej ścianie</w:t>
            </w:r>
            <w:r w:rsidR="007711CF">
              <w:rPr>
                <w:i/>
                <w:sz w:val="18"/>
                <w:szCs w:val="18"/>
              </w:rPr>
              <w:t xml:space="preserve"> </w:t>
            </w:r>
            <w:r w:rsidR="00915E46">
              <w:rPr>
                <w:i/>
                <w:sz w:val="18"/>
                <w:szCs w:val="18"/>
              </w:rPr>
              <w:t>do gabinetu wewnętrzne prawe z pomieszczenia B1/05/2.1_B</w:t>
            </w:r>
          </w:p>
        </w:tc>
      </w:tr>
    </w:tbl>
    <w:p w:rsidR="00DB7AB1" w:rsidRDefault="00DB7AB1"/>
    <w:p w:rsidR="00DB7AB1" w:rsidRDefault="00DB7AB1"/>
    <w:p w:rsidR="003273C4" w:rsidRDefault="003273C4" w:rsidP="003273C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3273C4" w:rsidRDefault="003273C4" w:rsidP="003273C4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3273C4" w:rsidRDefault="003273C4" w:rsidP="003273C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3273C4" w:rsidRDefault="003273C4" w:rsidP="003273C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3273C4" w:rsidRDefault="003273C4" w:rsidP="003273C4">
      <w:pPr>
        <w:spacing w:after="0" w:line="240" w:lineRule="auto"/>
        <w:rPr>
          <w:sz w:val="24"/>
          <w:szCs w:val="24"/>
        </w:rPr>
      </w:pPr>
    </w:p>
    <w:p w:rsidR="00DB7AB1" w:rsidRDefault="00DB7AB1" w:rsidP="003273C4">
      <w:pPr>
        <w:spacing w:after="0" w:line="240" w:lineRule="auto"/>
        <w:rPr>
          <w:sz w:val="24"/>
          <w:szCs w:val="24"/>
        </w:rPr>
      </w:pPr>
    </w:p>
    <w:sectPr w:rsidR="00DB7A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B1" w:rsidRDefault="00E57173">
      <w:pPr>
        <w:spacing w:after="0" w:line="240" w:lineRule="auto"/>
      </w:pPr>
      <w:r>
        <w:separator/>
      </w:r>
    </w:p>
  </w:endnote>
  <w:endnote w:type="continuationSeparator" w:id="0">
    <w:p w:rsidR="00DB7AB1" w:rsidRDefault="00E57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B7AB1" w:rsidRDefault="00E57173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4E7" w:rsidRPr="005514E7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DB7AB1" w:rsidRDefault="00E5717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DB7AB1" w:rsidRDefault="00E57173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B1" w:rsidRDefault="00E57173">
      <w:pPr>
        <w:spacing w:after="0" w:line="240" w:lineRule="auto"/>
      </w:pPr>
      <w:r>
        <w:separator/>
      </w:r>
    </w:p>
  </w:footnote>
  <w:footnote w:type="continuationSeparator" w:id="0">
    <w:p w:rsidR="00DB7AB1" w:rsidRDefault="00E571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B1"/>
    <w:rsid w:val="00133EE6"/>
    <w:rsid w:val="00317108"/>
    <w:rsid w:val="003273C4"/>
    <w:rsid w:val="00387F89"/>
    <w:rsid w:val="004352C4"/>
    <w:rsid w:val="005514E7"/>
    <w:rsid w:val="00621766"/>
    <w:rsid w:val="00640184"/>
    <w:rsid w:val="007711CF"/>
    <w:rsid w:val="00830D83"/>
    <w:rsid w:val="00856459"/>
    <w:rsid w:val="00915E46"/>
    <w:rsid w:val="00A121E8"/>
    <w:rsid w:val="00B6636A"/>
    <w:rsid w:val="00BC48A6"/>
    <w:rsid w:val="00C51819"/>
    <w:rsid w:val="00D36E42"/>
    <w:rsid w:val="00DB7AB1"/>
    <w:rsid w:val="00E57173"/>
    <w:rsid w:val="00E86F12"/>
    <w:rsid w:val="00F8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849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2021-12-12T16:39:00Z</dcterms:created>
  <dcterms:modified xsi:type="dcterms:W3CDTF">2021-12-12T16:39:00Z</dcterms:modified>
</cp:coreProperties>
</file>